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AD39E" w14:textId="77777777" w:rsidR="000A0989" w:rsidRPr="009C6AB9" w:rsidRDefault="000A0989" w:rsidP="00177D0E">
      <w:pPr>
        <w:spacing w:after="0" w:line="360" w:lineRule="exact"/>
        <w:jc w:val="both"/>
        <w:rPr>
          <w:rFonts w:cstheme="minorHAnsi"/>
          <w:shd w:val="clear" w:color="auto" w:fill="FFFFFF"/>
          <w:lang w:eastAsia="en-GB"/>
        </w:rPr>
      </w:pPr>
    </w:p>
    <w:p w14:paraId="6ED53C9F" w14:textId="77777777" w:rsidR="000A0989" w:rsidRPr="009C6AB9" w:rsidRDefault="000A0989" w:rsidP="00177D0E">
      <w:pPr>
        <w:spacing w:after="0" w:line="360" w:lineRule="exact"/>
        <w:jc w:val="both"/>
        <w:rPr>
          <w:rFonts w:eastAsia="Times New Roman" w:cstheme="minorHAnsi"/>
          <w:color w:val="000000"/>
          <w:shd w:val="clear" w:color="auto" w:fill="FFFFFF"/>
          <w:lang w:eastAsia="en-GB"/>
        </w:rPr>
      </w:pPr>
    </w:p>
    <w:p w14:paraId="5F139E6F" w14:textId="21A64AA6" w:rsidR="009C6AB9" w:rsidRDefault="0052262E" w:rsidP="00177D0E">
      <w:pPr>
        <w:spacing w:after="0" w:line="360" w:lineRule="exact"/>
        <w:jc w:val="center"/>
        <w:rPr>
          <w:rFonts w:eastAsia="Times New Roman" w:cstheme="minorHAnsi"/>
          <w:b/>
          <w:bCs/>
          <w:lang w:val="en" w:eastAsia="en-GB"/>
        </w:rPr>
      </w:pPr>
      <w:r>
        <w:rPr>
          <w:rFonts w:eastAsia="Times New Roman" w:cstheme="minorHAnsi"/>
          <w:b/>
          <w:bCs/>
          <w:lang w:val="en" w:eastAsia="en-GB"/>
        </w:rPr>
        <w:t>J</w:t>
      </w:r>
      <w:r w:rsidR="00AA687A">
        <w:rPr>
          <w:rFonts w:eastAsia="Times New Roman" w:cstheme="minorHAnsi"/>
          <w:b/>
          <w:bCs/>
          <w:lang w:val="en" w:eastAsia="en-GB"/>
        </w:rPr>
        <w:t>unior</w:t>
      </w:r>
      <w:bookmarkStart w:id="0" w:name="_GoBack"/>
      <w:bookmarkEnd w:id="0"/>
      <w:r>
        <w:rPr>
          <w:rFonts w:eastAsia="Times New Roman" w:cstheme="minorHAnsi"/>
          <w:b/>
          <w:bCs/>
          <w:lang w:val="en" w:eastAsia="en-GB"/>
        </w:rPr>
        <w:t xml:space="preserve"> – Road Transport Coordination</w:t>
      </w:r>
      <w:r w:rsidR="009C6AB9">
        <w:rPr>
          <w:rFonts w:eastAsia="Times New Roman" w:cstheme="minorHAnsi"/>
          <w:b/>
          <w:bCs/>
          <w:lang w:val="en" w:eastAsia="en-GB"/>
        </w:rPr>
        <w:t xml:space="preserve"> </w:t>
      </w:r>
    </w:p>
    <w:p w14:paraId="2DAAE7B3" w14:textId="77777777" w:rsidR="00177D0E" w:rsidRPr="009C6AB9" w:rsidRDefault="00177D0E" w:rsidP="00177D0E">
      <w:pPr>
        <w:spacing w:after="0" w:line="360" w:lineRule="exact"/>
        <w:jc w:val="center"/>
        <w:rPr>
          <w:rFonts w:eastAsia="Times New Roman" w:cstheme="minorHAnsi"/>
          <w:b/>
          <w:bCs/>
          <w:lang w:val="en" w:eastAsia="en-GB"/>
        </w:rPr>
      </w:pPr>
    </w:p>
    <w:p w14:paraId="5B34CC32" w14:textId="66E697AC" w:rsidR="009C6AB9" w:rsidRDefault="0052262E" w:rsidP="0080270C">
      <w:pPr>
        <w:spacing w:after="0" w:line="360" w:lineRule="exact"/>
        <w:jc w:val="both"/>
        <w:rPr>
          <w:rFonts w:eastAsia="Times New Roman" w:cstheme="minorHAnsi"/>
          <w:bCs/>
          <w:lang w:val="en" w:eastAsia="en-GB"/>
        </w:rPr>
      </w:pPr>
      <w:r>
        <w:rPr>
          <w:rFonts w:eastAsia="Times New Roman" w:cstheme="minorHAnsi"/>
          <w:b/>
          <w:bCs/>
          <w:lang w:val="en" w:eastAsia="en-GB"/>
        </w:rPr>
        <w:t xml:space="preserve">Department: </w:t>
      </w:r>
      <w:r>
        <w:rPr>
          <w:rFonts w:eastAsia="Times New Roman" w:cstheme="minorHAnsi"/>
          <w:bCs/>
          <w:lang w:val="en" w:eastAsia="en-GB"/>
        </w:rPr>
        <w:t>International Road Transport</w:t>
      </w:r>
    </w:p>
    <w:p w14:paraId="7F3F05CD" w14:textId="77777777" w:rsidR="0052262E" w:rsidRDefault="0052262E" w:rsidP="0052262E">
      <w:pPr>
        <w:spacing w:after="0" w:line="360" w:lineRule="exact"/>
        <w:rPr>
          <w:rFonts w:eastAsia="Times New Roman" w:cstheme="minorHAnsi"/>
          <w:b/>
          <w:bCs/>
          <w:lang w:val="en" w:eastAsia="en-GB"/>
        </w:rPr>
      </w:pPr>
    </w:p>
    <w:p w14:paraId="6A5F77A9" w14:textId="33347A27" w:rsidR="0052262E" w:rsidRPr="009C6AB9" w:rsidRDefault="0052262E" w:rsidP="0052262E">
      <w:pPr>
        <w:spacing w:after="0" w:line="360" w:lineRule="exact"/>
        <w:rPr>
          <w:rFonts w:eastAsia="Times New Roman" w:cstheme="minorHAnsi"/>
          <w:b/>
          <w:bCs/>
          <w:lang w:val="en" w:eastAsia="en-GB"/>
        </w:rPr>
      </w:pPr>
      <w:r w:rsidRPr="009C6AB9">
        <w:rPr>
          <w:rFonts w:eastAsia="Times New Roman" w:cstheme="minorHAnsi"/>
          <w:b/>
          <w:bCs/>
          <w:lang w:val="en" w:eastAsia="en-GB"/>
        </w:rPr>
        <w:t>Requirements:</w:t>
      </w:r>
    </w:p>
    <w:p w14:paraId="6B7E7BB6" w14:textId="3E1E8BB8" w:rsidR="0052262E" w:rsidRDefault="0052262E" w:rsidP="0052262E">
      <w:pPr>
        <w:spacing w:after="0" w:line="360" w:lineRule="exact"/>
        <w:jc w:val="both"/>
        <w:rPr>
          <w:rFonts w:eastAsia="Times New Roman" w:cstheme="minorHAnsi"/>
          <w:bCs/>
          <w:lang w:val="en" w:eastAsia="en-GB"/>
        </w:rPr>
      </w:pPr>
      <w:r>
        <w:rPr>
          <w:rFonts w:eastAsia="Times New Roman" w:cstheme="minorHAnsi"/>
          <w:bCs/>
          <w:lang w:val="en" w:eastAsia="en-GB"/>
        </w:rPr>
        <w:t xml:space="preserve">Personal characteristics should include responsibility, loyalty, determination, adaptability, self-positive, “can do” attitude; </w:t>
      </w:r>
    </w:p>
    <w:p w14:paraId="6E5CF5D7" w14:textId="77777777" w:rsidR="0052262E" w:rsidRPr="008E5A1D" w:rsidRDefault="0052262E" w:rsidP="0052262E">
      <w:pPr>
        <w:spacing w:after="0" w:line="360" w:lineRule="exact"/>
        <w:jc w:val="both"/>
        <w:rPr>
          <w:rFonts w:eastAsia="Times New Roman" w:cstheme="minorHAnsi"/>
          <w:bCs/>
          <w:lang w:val="en" w:eastAsia="en-GB"/>
        </w:rPr>
      </w:pPr>
      <w:r>
        <w:rPr>
          <w:rFonts w:eastAsia="Times New Roman" w:cstheme="minorHAnsi"/>
          <w:bCs/>
          <w:lang w:val="en" w:eastAsia="en-GB"/>
        </w:rPr>
        <w:t>Abilities should include multitasking, promptness, optimal structural mentality, efficient and proactive communication;</w:t>
      </w:r>
    </w:p>
    <w:p w14:paraId="440F594F" w14:textId="77777777" w:rsidR="0052262E" w:rsidRPr="009C6AB9" w:rsidRDefault="0052262E" w:rsidP="0052262E">
      <w:pPr>
        <w:spacing w:after="0" w:line="360" w:lineRule="exact"/>
        <w:jc w:val="both"/>
        <w:rPr>
          <w:rFonts w:eastAsia="Times New Roman" w:cstheme="minorHAnsi"/>
          <w:bCs/>
          <w:lang w:val="en" w:eastAsia="en-GB"/>
        </w:rPr>
      </w:pPr>
      <w:r>
        <w:rPr>
          <w:rFonts w:eastAsia="Times New Roman" w:cstheme="minorHAnsi"/>
          <w:bCs/>
          <w:lang w:val="en" w:eastAsia="en-GB"/>
        </w:rPr>
        <w:t xml:space="preserve">Fluent level of English, both verbally and written. </w:t>
      </w:r>
    </w:p>
    <w:p w14:paraId="1BE1FB5A" w14:textId="77777777" w:rsidR="0052262E" w:rsidRPr="009C6AB9" w:rsidRDefault="0052262E" w:rsidP="0052262E">
      <w:pPr>
        <w:spacing w:after="0" w:line="360" w:lineRule="exact"/>
        <w:rPr>
          <w:rFonts w:eastAsia="Times New Roman" w:cstheme="minorHAnsi"/>
          <w:bCs/>
          <w:lang w:val="en" w:eastAsia="en-GB"/>
        </w:rPr>
      </w:pPr>
      <w:r w:rsidRPr="009C6AB9">
        <w:rPr>
          <w:rFonts w:eastAsia="Times New Roman" w:cstheme="minorHAnsi"/>
          <w:bCs/>
          <w:lang w:val="en" w:eastAsia="en-GB"/>
        </w:rPr>
        <w:t xml:space="preserve"> </w:t>
      </w:r>
    </w:p>
    <w:p w14:paraId="138A859D" w14:textId="68E6843B" w:rsidR="009C6AB9" w:rsidRDefault="009C6AB9" w:rsidP="00177D0E">
      <w:pPr>
        <w:spacing w:after="0" w:line="360" w:lineRule="exact"/>
        <w:rPr>
          <w:rFonts w:eastAsia="Times New Roman" w:cstheme="minorHAnsi"/>
          <w:b/>
          <w:bCs/>
          <w:lang w:val="en" w:eastAsia="en-GB"/>
        </w:rPr>
      </w:pPr>
      <w:r w:rsidRPr="009C6AB9">
        <w:rPr>
          <w:rFonts w:eastAsia="Times New Roman" w:cstheme="minorHAnsi"/>
          <w:b/>
          <w:bCs/>
          <w:lang w:val="en" w:eastAsia="en-GB"/>
        </w:rPr>
        <w:t>Responsibilities</w:t>
      </w:r>
      <w:r w:rsidR="0052262E">
        <w:rPr>
          <w:rFonts w:eastAsia="Times New Roman" w:cstheme="minorHAnsi"/>
          <w:b/>
          <w:bCs/>
          <w:lang w:val="en" w:eastAsia="en-GB"/>
        </w:rPr>
        <w:t>:</w:t>
      </w:r>
    </w:p>
    <w:p w14:paraId="6E6BA8B8" w14:textId="11C33757" w:rsidR="0052262E" w:rsidRDefault="0052262E" w:rsidP="00177D0E">
      <w:pPr>
        <w:spacing w:after="0" w:line="360" w:lineRule="exact"/>
        <w:rPr>
          <w:rFonts w:eastAsia="Times New Roman" w:cstheme="minorHAnsi"/>
          <w:bCs/>
          <w:lang w:val="en" w:eastAsia="en-GB"/>
        </w:rPr>
      </w:pPr>
      <w:r w:rsidRPr="0052262E">
        <w:rPr>
          <w:rFonts w:eastAsia="Times New Roman" w:cstheme="minorHAnsi"/>
          <w:bCs/>
          <w:lang w:val="en" w:eastAsia="en-GB"/>
        </w:rPr>
        <w:t xml:space="preserve">Interest in discovering </w:t>
      </w:r>
      <w:r>
        <w:rPr>
          <w:rFonts w:eastAsia="Times New Roman" w:cstheme="minorHAnsi"/>
          <w:bCs/>
          <w:lang w:val="en" w:eastAsia="en-GB"/>
        </w:rPr>
        <w:t>what are the principles of connecting the world by road transportation and the rest will come by itself</w:t>
      </w:r>
      <w:r w:rsidR="002944C2">
        <w:rPr>
          <w:rFonts w:eastAsia="Times New Roman" w:cstheme="minorHAnsi"/>
          <w:bCs/>
          <w:lang w:val="en" w:eastAsia="en-GB"/>
        </w:rPr>
        <w:t>..</w:t>
      </w:r>
      <w:r w:rsidR="00F27C1B">
        <w:rPr>
          <w:rFonts w:eastAsia="Times New Roman" w:cstheme="minorHAnsi"/>
          <w:bCs/>
          <w:lang w:val="en" w:eastAsia="en-GB"/>
        </w:rPr>
        <w:t xml:space="preserve">. </w:t>
      </w:r>
    </w:p>
    <w:p w14:paraId="10FC9B08" w14:textId="77777777" w:rsidR="00F27C1B" w:rsidRPr="0052262E" w:rsidRDefault="00F27C1B" w:rsidP="00177D0E">
      <w:pPr>
        <w:spacing w:after="0" w:line="360" w:lineRule="exact"/>
        <w:rPr>
          <w:rFonts w:eastAsia="Times New Roman" w:cstheme="minorHAnsi"/>
          <w:bCs/>
          <w:lang w:val="en" w:eastAsia="en-GB"/>
        </w:rPr>
      </w:pPr>
    </w:p>
    <w:p w14:paraId="6543B8EF" w14:textId="15EDDFD9" w:rsidR="009C6AB9" w:rsidRPr="009C6AB9" w:rsidRDefault="009C6AB9" w:rsidP="00177D0E">
      <w:pPr>
        <w:spacing w:after="0" w:line="360" w:lineRule="exact"/>
        <w:rPr>
          <w:rFonts w:eastAsia="Times New Roman" w:cstheme="minorHAnsi"/>
          <w:bCs/>
          <w:lang w:val="en" w:eastAsia="en-GB"/>
        </w:rPr>
      </w:pPr>
    </w:p>
    <w:sectPr w:rsidR="009C6AB9" w:rsidRPr="009C6AB9" w:rsidSect="00177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FA5AC" w14:textId="77777777" w:rsidR="00C67AA9" w:rsidRDefault="00C67AA9" w:rsidP="00E9289D">
      <w:pPr>
        <w:spacing w:after="0" w:line="240" w:lineRule="auto"/>
      </w:pPr>
      <w:r>
        <w:separator/>
      </w:r>
    </w:p>
  </w:endnote>
  <w:endnote w:type="continuationSeparator" w:id="0">
    <w:p w14:paraId="0A1162C3" w14:textId="77777777" w:rsidR="00C67AA9" w:rsidRDefault="00C67AA9" w:rsidP="00E9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0348" w14:textId="77777777" w:rsidR="00C74DF8" w:rsidRPr="00A65D4B" w:rsidRDefault="00C74DF8" w:rsidP="00A65D4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</w:p>
  <w:p w14:paraId="526DD059" w14:textId="77777777" w:rsidR="00C74DF8" w:rsidRPr="00B638D3" w:rsidRDefault="00C74DF8" w:rsidP="00B638D3">
    <w:pPr>
      <w:pStyle w:val="Footer"/>
    </w:pP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5408" behindDoc="0" locked="0" layoutInCell="1" allowOverlap="1" wp14:anchorId="0FA1AEAF" wp14:editId="48B7212D">
          <wp:simplePos x="0" y="0"/>
          <wp:positionH relativeFrom="margin">
            <wp:align>center</wp:align>
          </wp:positionH>
          <wp:positionV relativeFrom="paragraph">
            <wp:posOffset>163830</wp:posOffset>
          </wp:positionV>
          <wp:extent cx="1123950" cy="228600"/>
          <wp:effectExtent l="0" t="0" r="0" b="0"/>
          <wp:wrapSquare wrapText="bothSides"/>
          <wp:docPr id="393" name="Picture 393" descr="http://s29.postimg.org/ow2tuy91f/sea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29.postimg.org/ow2tuy91f/sea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6432" behindDoc="0" locked="0" layoutInCell="1" allowOverlap="1" wp14:anchorId="34809EA1" wp14:editId="455253D0">
          <wp:simplePos x="0" y="0"/>
          <wp:positionH relativeFrom="column">
            <wp:posOffset>5391150</wp:posOffset>
          </wp:positionH>
          <wp:positionV relativeFrom="paragraph">
            <wp:posOffset>205740</wp:posOffset>
          </wp:positionV>
          <wp:extent cx="942975" cy="228600"/>
          <wp:effectExtent l="0" t="0" r="9525" b="0"/>
          <wp:wrapSquare wrapText="bothSides"/>
          <wp:docPr id="394" name="Picture 394" descr="http://s14.postimg.org/n6q0ufyql/road.png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s14.postimg.org/n6q0ufyql/road.png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65D4B">
      <w:rPr>
        <w:rFonts w:ascii="Times New Roman" w:eastAsia="Times New Roman" w:hAnsi="Times New Roman" w:cs="Times New Roman"/>
        <w:noProof/>
        <w:color w:val="0000FF"/>
        <w:sz w:val="24"/>
        <w:szCs w:val="24"/>
        <w:lang w:eastAsia="en-GB"/>
      </w:rPr>
      <w:drawing>
        <wp:anchor distT="0" distB="0" distL="114300" distR="114300" simplePos="0" relativeHeight="251664384" behindDoc="0" locked="0" layoutInCell="1" allowOverlap="1" wp14:anchorId="02663DCA" wp14:editId="275D1F17">
          <wp:simplePos x="0" y="0"/>
          <wp:positionH relativeFrom="column">
            <wp:posOffset>-600075</wp:posOffset>
          </wp:positionH>
          <wp:positionV relativeFrom="paragraph">
            <wp:posOffset>182880</wp:posOffset>
          </wp:positionV>
          <wp:extent cx="1057275" cy="228600"/>
          <wp:effectExtent l="0" t="0" r="9525" b="0"/>
          <wp:wrapSquare wrapText="bothSides"/>
          <wp:docPr id="395" name="Picture 395" descr="http://s12.postimg.org/upwlj22rd/air.png">
            <a:hlinkClick xmlns:a="http://schemas.openxmlformats.org/drawingml/2006/main" r:id="rId5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s12.postimg.org/upwlj22rd/air.png">
                    <a:hlinkClick r:id="rId5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A3A60" w14:textId="77777777" w:rsidR="00C67AA9" w:rsidRDefault="00C67AA9" w:rsidP="00E9289D">
      <w:pPr>
        <w:spacing w:after="0" w:line="240" w:lineRule="auto"/>
      </w:pPr>
      <w:r>
        <w:separator/>
      </w:r>
    </w:p>
  </w:footnote>
  <w:footnote w:type="continuationSeparator" w:id="0">
    <w:p w14:paraId="7E73EC64" w14:textId="77777777" w:rsidR="00C67AA9" w:rsidRDefault="00C67AA9" w:rsidP="00E92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957DD" w14:textId="77777777" w:rsidR="00C74DF8" w:rsidRDefault="00C67AA9">
    <w:pPr>
      <w:pStyle w:val="Header"/>
    </w:pPr>
    <w:r>
      <w:rPr>
        <w:noProof/>
        <w:lang w:eastAsia="en-GB"/>
      </w:rPr>
      <w:pict w14:anchorId="346FD3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8" o:spid="_x0000_s2056" type="#_x0000_t75" style="position:absolute;margin-left:0;margin-top:0;width:682.8pt;height:614.35pt;z-index:-251648000;mso-position-horizontal:center;mso-position-horizontal-relative:margin;mso-position-vertical:center;mso-position-vertical-relative:margin" o:allowincell="f">
          <v:imagedata r:id="rId1" o:title="Vizual_final_transformer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4" w:type="dxa"/>
      <w:tblInd w:w="-8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983"/>
      <w:gridCol w:w="3543"/>
      <w:gridCol w:w="4248"/>
    </w:tblGrid>
    <w:tr w:rsidR="00C74DF8" w14:paraId="1B46E0A6" w14:textId="77777777" w:rsidTr="00211728">
      <w:tc>
        <w:tcPr>
          <w:tcW w:w="2983" w:type="dxa"/>
        </w:tcPr>
        <w:p w14:paraId="0BDA268E" w14:textId="77777777" w:rsidR="00C74DF8" w:rsidRDefault="00C74DF8" w:rsidP="00E9289D">
          <w:pPr>
            <w:pStyle w:val="Header"/>
          </w:pPr>
          <w:r w:rsidRPr="00211728">
            <w:rPr>
              <w:noProof/>
              <w:lang w:eastAsia="en-GB"/>
            </w:rPr>
            <w:drawing>
              <wp:anchor distT="0" distB="0" distL="114300" distR="114300" simplePos="0" relativeHeight="251663360" behindDoc="0" locked="0" layoutInCell="1" allowOverlap="1" wp14:anchorId="410E672B" wp14:editId="6098B868">
                <wp:simplePos x="0" y="0"/>
                <wp:positionH relativeFrom="column">
                  <wp:posOffset>-68580</wp:posOffset>
                </wp:positionH>
                <wp:positionV relativeFrom="paragraph">
                  <wp:posOffset>142875</wp:posOffset>
                </wp:positionV>
                <wp:extent cx="1704975" cy="324758"/>
                <wp:effectExtent l="0" t="0" r="0" b="0"/>
                <wp:wrapSquare wrapText="bothSides"/>
                <wp:docPr id="392" name="Picture 392" descr="C:\Users\User\Pictures\logo-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Pictures\logo-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324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3" w:type="dxa"/>
        </w:tcPr>
        <w:p w14:paraId="399D29DD" w14:textId="2A6C6400" w:rsidR="00C74DF8" w:rsidRPr="00F07C2B" w:rsidRDefault="00C67AA9" w:rsidP="00E9289D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F27C1B" w:rsidRPr="003E7C23">
              <w:rPr>
                <w:rStyle w:val="Hyperlink"/>
                <w:rFonts w:ascii="Calibri" w:hAnsi="Calibri"/>
                <w:sz w:val="18"/>
                <w:szCs w:val="18"/>
              </w:rPr>
              <w:t>hr@ibcargo.com</w:t>
            </w:r>
          </w:hyperlink>
        </w:p>
        <w:p w14:paraId="5D5BCAB1" w14:textId="77777777" w:rsidR="00C74DF8" w:rsidRPr="00F07C2B" w:rsidRDefault="00C74DF8" w:rsidP="00E9289D">
          <w:pPr>
            <w:jc w:val="center"/>
            <w:rPr>
              <w:sz w:val="18"/>
              <w:szCs w:val="18"/>
            </w:rPr>
          </w:pPr>
          <w:r w:rsidRPr="00F07C2B">
            <w:rPr>
              <w:rFonts w:ascii="Calibri" w:hAnsi="Calibri"/>
              <w:sz w:val="18"/>
              <w:szCs w:val="18"/>
            </w:rPr>
            <w:t xml:space="preserve">TEL: </w:t>
          </w:r>
          <w:r w:rsidRPr="00F07C2B">
            <w:rPr>
              <w:sz w:val="18"/>
              <w:szCs w:val="18"/>
            </w:rPr>
            <w:t>+40 21 528 13 00</w:t>
          </w:r>
        </w:p>
        <w:p w14:paraId="3E60E97A" w14:textId="77777777" w:rsidR="00C74DF8" w:rsidRPr="00F07C2B" w:rsidRDefault="00C74DF8" w:rsidP="00E9289D">
          <w:pPr>
            <w:pStyle w:val="Header"/>
            <w:jc w:val="center"/>
            <w:rPr>
              <w:sz w:val="18"/>
              <w:szCs w:val="18"/>
            </w:rPr>
          </w:pPr>
          <w:r w:rsidRPr="00F07C2B">
            <w:rPr>
              <w:rFonts w:ascii="Calibri" w:hAnsi="Calibri"/>
              <w:sz w:val="18"/>
              <w:szCs w:val="18"/>
            </w:rPr>
            <w:t xml:space="preserve">FAX: </w:t>
          </w:r>
          <w:r w:rsidRPr="00F07C2B">
            <w:rPr>
              <w:sz w:val="18"/>
              <w:szCs w:val="18"/>
            </w:rPr>
            <w:t>+40 21 528 13 09</w:t>
          </w:r>
        </w:p>
        <w:p w14:paraId="257BC61D" w14:textId="60D2E9B7" w:rsidR="00C74DF8" w:rsidRDefault="00C74DF8" w:rsidP="00E9289D">
          <w:pPr>
            <w:pStyle w:val="Header"/>
            <w:jc w:val="center"/>
          </w:pPr>
          <w:r w:rsidRPr="00F07C2B">
            <w:rPr>
              <w:sz w:val="18"/>
              <w:szCs w:val="18"/>
            </w:rPr>
            <w:t>www.ibcargo.com</w:t>
          </w:r>
        </w:p>
      </w:tc>
      <w:tc>
        <w:tcPr>
          <w:tcW w:w="4248" w:type="dxa"/>
        </w:tcPr>
        <w:p w14:paraId="186C09E6" w14:textId="77777777" w:rsidR="00C74DF8" w:rsidRPr="00A24DB8" w:rsidRDefault="00C74DF8" w:rsidP="00E9289D">
          <w:pPr>
            <w:jc w:val="right"/>
            <w:rPr>
              <w:rStyle w:val="grame"/>
              <w:rFonts w:ascii="Calibri" w:hAnsi="Calibri"/>
              <w:b/>
              <w:sz w:val="20"/>
              <w:szCs w:val="20"/>
            </w:rPr>
          </w:pPr>
          <w:r w:rsidRPr="00A24DB8">
            <w:rPr>
              <w:rStyle w:val="grame"/>
              <w:rFonts w:ascii="Calibri" w:hAnsi="Calibri"/>
              <w:b/>
              <w:sz w:val="20"/>
              <w:szCs w:val="20"/>
            </w:rPr>
            <w:t>S.C. IB CARGO</w:t>
          </w:r>
          <w:r>
            <w:rPr>
              <w:rStyle w:val="grame"/>
              <w:rFonts w:ascii="Calibri" w:hAnsi="Calibri"/>
              <w:b/>
              <w:sz w:val="20"/>
              <w:szCs w:val="20"/>
            </w:rPr>
            <w:t xml:space="preserve"> </w:t>
          </w:r>
          <w:r w:rsidRPr="00A24DB8">
            <w:rPr>
              <w:rStyle w:val="grame"/>
              <w:rFonts w:ascii="Calibri" w:hAnsi="Calibri"/>
              <w:b/>
              <w:sz w:val="20"/>
              <w:szCs w:val="20"/>
            </w:rPr>
            <w:t>S.R.L.</w:t>
          </w:r>
        </w:p>
        <w:p w14:paraId="03C47B59" w14:textId="77777777" w:rsidR="00C74DF8" w:rsidRPr="00A24DB8" w:rsidRDefault="00C74DF8" w:rsidP="00E9289D">
          <w:pPr>
            <w:jc w:val="right"/>
            <w:rPr>
              <w:rFonts w:ascii="Calibri" w:hAnsi="Calibri"/>
              <w:sz w:val="18"/>
              <w:szCs w:val="18"/>
              <w:lang w:val="fr-FR"/>
            </w:rPr>
          </w:pPr>
          <w:r w:rsidRPr="00A24DB8">
            <w:rPr>
              <w:rFonts w:ascii="Calibri" w:hAnsi="Calibri"/>
              <w:sz w:val="18"/>
              <w:szCs w:val="18"/>
              <w:lang w:val="fr-FR"/>
            </w:rPr>
            <w:t>J23/245/2008  |  CUI 23163759</w:t>
          </w:r>
        </w:p>
        <w:p w14:paraId="23BCC10D" w14:textId="77777777" w:rsidR="00C74DF8" w:rsidRDefault="00C74DF8" w:rsidP="00E9289D">
          <w:pPr>
            <w:jc w:val="right"/>
          </w:pPr>
          <w:proofErr w:type="spellStart"/>
          <w:r w:rsidRPr="00A24DB8">
            <w:rPr>
              <w:rFonts w:ascii="Calibri" w:hAnsi="Calibri"/>
              <w:sz w:val="18"/>
              <w:szCs w:val="18"/>
            </w:rPr>
            <w:t>S</w:t>
          </w:r>
          <w:r>
            <w:rPr>
              <w:rFonts w:ascii="Calibri" w:hAnsi="Calibri"/>
              <w:sz w:val="18"/>
              <w:szCs w:val="18"/>
            </w:rPr>
            <w:t>os</w:t>
          </w:r>
          <w:proofErr w:type="spellEnd"/>
          <w:r>
            <w:rPr>
              <w:rFonts w:ascii="Calibri" w:hAnsi="Calibri"/>
              <w:sz w:val="18"/>
              <w:szCs w:val="18"/>
            </w:rPr>
            <w:t>. Bucuresti Nord, nr. 10/</w:t>
          </w:r>
          <w:r w:rsidRPr="00A24DB8">
            <w:rPr>
              <w:rFonts w:ascii="Calibri" w:hAnsi="Calibri"/>
              <w:sz w:val="18"/>
              <w:szCs w:val="18"/>
            </w:rPr>
            <w:t>F</w:t>
          </w:r>
          <w:r>
            <w:rPr>
              <w:rFonts w:ascii="Calibri" w:hAnsi="Calibri"/>
              <w:sz w:val="18"/>
              <w:szCs w:val="18"/>
            </w:rPr>
            <w:t xml:space="preserve"> </w:t>
          </w:r>
          <w:r w:rsidRPr="00A24DB8">
            <w:rPr>
              <w:rFonts w:ascii="Calibri" w:hAnsi="Calibri"/>
              <w:sz w:val="18"/>
              <w:szCs w:val="18"/>
            </w:rPr>
            <w:t>Global City Business Park, O21, Room 4</w:t>
          </w:r>
          <w:r>
            <w:rPr>
              <w:rFonts w:ascii="Calibri" w:hAnsi="Calibri"/>
              <w:sz w:val="18"/>
              <w:szCs w:val="18"/>
            </w:rPr>
            <w:t xml:space="preserve">, </w:t>
          </w:r>
          <w:proofErr w:type="spellStart"/>
          <w:r w:rsidRPr="00A24DB8">
            <w:rPr>
              <w:rFonts w:ascii="Calibri" w:hAnsi="Calibri"/>
              <w:sz w:val="18"/>
              <w:szCs w:val="18"/>
            </w:rPr>
            <w:t>Voluntari</w:t>
          </w:r>
          <w:proofErr w:type="spellEnd"/>
          <w:r w:rsidRPr="00A24DB8">
            <w:rPr>
              <w:rFonts w:ascii="Calibri" w:hAnsi="Calibri"/>
              <w:sz w:val="18"/>
              <w:szCs w:val="18"/>
            </w:rPr>
            <w:t xml:space="preserve">, Jud. </w:t>
          </w:r>
          <w:proofErr w:type="spellStart"/>
          <w:r w:rsidRPr="00A24DB8">
            <w:rPr>
              <w:rFonts w:ascii="Calibri" w:hAnsi="Calibri"/>
              <w:sz w:val="18"/>
              <w:szCs w:val="18"/>
            </w:rPr>
            <w:t>Ilfov</w:t>
          </w:r>
          <w:proofErr w:type="spellEnd"/>
          <w:r w:rsidRPr="00A24DB8">
            <w:rPr>
              <w:rFonts w:ascii="Calibri" w:hAnsi="Calibri"/>
              <w:sz w:val="18"/>
              <w:szCs w:val="18"/>
            </w:rPr>
            <w:t>, 077191, Romania</w:t>
          </w:r>
        </w:p>
      </w:tc>
    </w:tr>
  </w:tbl>
  <w:p w14:paraId="0924FA61" w14:textId="77777777" w:rsidR="00C74DF8" w:rsidRDefault="00C67AA9" w:rsidP="00E9289D">
    <w:pPr>
      <w:pStyle w:val="Header"/>
    </w:pPr>
    <w:r>
      <w:rPr>
        <w:noProof/>
        <w:lang w:eastAsia="en-GB"/>
      </w:rPr>
      <w:pict w14:anchorId="5DE75B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9" o:spid="_x0000_s2057" type="#_x0000_t75" style="position:absolute;margin-left:0;margin-top:0;width:682.8pt;height:614.35pt;z-index:-251646976;mso-position-horizontal:center;mso-position-horizontal-relative:margin;mso-position-vertical:center;mso-position-vertical-relative:margin" o:allowincell="f">
          <v:imagedata r:id="rId3" o:title="Vizual_final_transformer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F84ED" w14:textId="77777777" w:rsidR="00C74DF8" w:rsidRDefault="00C67AA9">
    <w:pPr>
      <w:pStyle w:val="Header"/>
    </w:pPr>
    <w:r>
      <w:rPr>
        <w:noProof/>
        <w:lang w:eastAsia="en-GB"/>
      </w:rPr>
      <w:pict w14:anchorId="3A7E6B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62687" o:spid="_x0000_s2055" type="#_x0000_t75" style="position:absolute;margin-left:0;margin-top:0;width:682.8pt;height:614.35pt;z-index:-251649024;mso-position-horizontal:center;mso-position-horizontal-relative:margin;mso-position-vertical:center;mso-position-vertical-relative:margin" o:allowincell="f">
          <v:imagedata r:id="rId1" o:title="Vizual_final_transformer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E5AF0"/>
    <w:multiLevelType w:val="hybridMultilevel"/>
    <w:tmpl w:val="CDF6E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7078"/>
    <w:multiLevelType w:val="multilevel"/>
    <w:tmpl w:val="1A88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46A40"/>
    <w:multiLevelType w:val="hybridMultilevel"/>
    <w:tmpl w:val="AB349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5014B"/>
    <w:multiLevelType w:val="multilevel"/>
    <w:tmpl w:val="8B36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326B1"/>
    <w:multiLevelType w:val="hybridMultilevel"/>
    <w:tmpl w:val="96A6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71D1C"/>
    <w:multiLevelType w:val="hybridMultilevel"/>
    <w:tmpl w:val="90441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73A5D"/>
    <w:multiLevelType w:val="hybridMultilevel"/>
    <w:tmpl w:val="0338D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9D"/>
    <w:rsid w:val="00007AAD"/>
    <w:rsid w:val="00076EA3"/>
    <w:rsid w:val="000A0989"/>
    <w:rsid w:val="000B3970"/>
    <w:rsid w:val="000E68CD"/>
    <w:rsid w:val="00105360"/>
    <w:rsid w:val="0011132D"/>
    <w:rsid w:val="00177D0E"/>
    <w:rsid w:val="00185BA6"/>
    <w:rsid w:val="00187E26"/>
    <w:rsid w:val="001A3AD6"/>
    <w:rsid w:val="001A69CD"/>
    <w:rsid w:val="001B1E8D"/>
    <w:rsid w:val="001B2803"/>
    <w:rsid w:val="00211728"/>
    <w:rsid w:val="00220C8D"/>
    <w:rsid w:val="002533F1"/>
    <w:rsid w:val="00264338"/>
    <w:rsid w:val="002843F7"/>
    <w:rsid w:val="002944C2"/>
    <w:rsid w:val="00311C87"/>
    <w:rsid w:val="00333740"/>
    <w:rsid w:val="0037751C"/>
    <w:rsid w:val="003A0F2A"/>
    <w:rsid w:val="003B7CA9"/>
    <w:rsid w:val="00403CD2"/>
    <w:rsid w:val="004637D5"/>
    <w:rsid w:val="004F0035"/>
    <w:rsid w:val="005170C5"/>
    <w:rsid w:val="0052262E"/>
    <w:rsid w:val="005D61C2"/>
    <w:rsid w:val="00603BA5"/>
    <w:rsid w:val="006E16C2"/>
    <w:rsid w:val="00721D63"/>
    <w:rsid w:val="007305B6"/>
    <w:rsid w:val="00735D19"/>
    <w:rsid w:val="00784F8C"/>
    <w:rsid w:val="007B64D7"/>
    <w:rsid w:val="007C23EC"/>
    <w:rsid w:val="007D7B97"/>
    <w:rsid w:val="0080270C"/>
    <w:rsid w:val="00831E22"/>
    <w:rsid w:val="0083404D"/>
    <w:rsid w:val="00880098"/>
    <w:rsid w:val="008C1484"/>
    <w:rsid w:val="008E5A1D"/>
    <w:rsid w:val="008E7D7B"/>
    <w:rsid w:val="00946DC8"/>
    <w:rsid w:val="009C3223"/>
    <w:rsid w:val="009C6AB9"/>
    <w:rsid w:val="009D35CD"/>
    <w:rsid w:val="009E11EC"/>
    <w:rsid w:val="009E47D6"/>
    <w:rsid w:val="00A65D4B"/>
    <w:rsid w:val="00AA687A"/>
    <w:rsid w:val="00AB5EFA"/>
    <w:rsid w:val="00AC3870"/>
    <w:rsid w:val="00AD605D"/>
    <w:rsid w:val="00AE4A86"/>
    <w:rsid w:val="00B25142"/>
    <w:rsid w:val="00B638D3"/>
    <w:rsid w:val="00B65E13"/>
    <w:rsid w:val="00B770F1"/>
    <w:rsid w:val="00B81325"/>
    <w:rsid w:val="00C67AA9"/>
    <w:rsid w:val="00C74DF8"/>
    <w:rsid w:val="00C96902"/>
    <w:rsid w:val="00D0507E"/>
    <w:rsid w:val="00D466B0"/>
    <w:rsid w:val="00DA7E92"/>
    <w:rsid w:val="00DC4B96"/>
    <w:rsid w:val="00DE0503"/>
    <w:rsid w:val="00DF5475"/>
    <w:rsid w:val="00E5411A"/>
    <w:rsid w:val="00E9289D"/>
    <w:rsid w:val="00EB76C3"/>
    <w:rsid w:val="00EC1A75"/>
    <w:rsid w:val="00ED2BB4"/>
    <w:rsid w:val="00ED3FCE"/>
    <w:rsid w:val="00F07C2B"/>
    <w:rsid w:val="00F27C1B"/>
    <w:rsid w:val="00F35D8E"/>
    <w:rsid w:val="00F432DF"/>
    <w:rsid w:val="00F50653"/>
    <w:rsid w:val="00F57B8E"/>
    <w:rsid w:val="00FD7235"/>
    <w:rsid w:val="00FD7FD6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F31A5B2"/>
  <w15:chartTrackingRefBased/>
  <w15:docId w15:val="{0962B303-0172-43F1-8221-978BCA8D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89D"/>
  </w:style>
  <w:style w:type="paragraph" w:styleId="Footer">
    <w:name w:val="footer"/>
    <w:basedOn w:val="Normal"/>
    <w:link w:val="FooterChar"/>
    <w:uiPriority w:val="99"/>
    <w:unhideWhenUsed/>
    <w:rsid w:val="00E92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89D"/>
  </w:style>
  <w:style w:type="paragraph" w:styleId="ListParagraph">
    <w:name w:val="List Paragraph"/>
    <w:basedOn w:val="Normal"/>
    <w:uiPriority w:val="34"/>
    <w:qFormat/>
    <w:rsid w:val="00E9289D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E9289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rsid w:val="00E9289D"/>
  </w:style>
  <w:style w:type="paragraph" w:styleId="NormalWeb">
    <w:name w:val="Normal (Web)"/>
    <w:basedOn w:val="Normal"/>
    <w:uiPriority w:val="99"/>
    <w:semiHidden/>
    <w:unhideWhenUsed/>
    <w:rsid w:val="00F4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mmary">
    <w:name w:val="summary"/>
    <w:basedOn w:val="DefaultParagraphFont"/>
    <w:rsid w:val="009C3223"/>
  </w:style>
  <w:style w:type="paragraph" w:styleId="NoSpacing">
    <w:name w:val="No Spacing"/>
    <w:uiPriority w:val="1"/>
    <w:qFormat/>
    <w:rsid w:val="00AE4A8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E7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8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3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82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cargo.com/road-freight/" TargetMode="External"/><Relationship Id="rId2" Type="http://schemas.openxmlformats.org/officeDocument/2006/relationships/image" Target="media/image3.png"/><Relationship Id="rId1" Type="http://schemas.openxmlformats.org/officeDocument/2006/relationships/hyperlink" Target="http://www.ibcargo.com/sea-freight/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ibcargo.com/air-freight/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hr@ibcargo.com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DF96C-361A-4093-B1CD-D8FA3EE0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4DE75961</Template>
  <TotalTime>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Nica</dc:creator>
  <cp:keywords/>
  <dc:description/>
  <cp:lastModifiedBy>Emilia Necoara</cp:lastModifiedBy>
  <cp:revision>6</cp:revision>
  <dcterms:created xsi:type="dcterms:W3CDTF">2019-04-15T08:53:00Z</dcterms:created>
  <dcterms:modified xsi:type="dcterms:W3CDTF">2019-04-15T09:05:00Z</dcterms:modified>
</cp:coreProperties>
</file>